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2A7EF9" w:rsidRPr="002A7EF9" w:rsidTr="002A7EF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A7EF9" w:rsidRPr="002A7EF9" w:rsidTr="002A7EF9">
              <w:trPr>
                <w:tblCellSpacing w:w="15" w:type="dxa"/>
              </w:trPr>
              <w:tc>
                <w:tcPr>
                  <w:tcW w:w="0" w:type="auto"/>
                  <w:hideMark/>
                </w:tcPr>
                <w:p w:rsidR="00D40F7F" w:rsidRDefault="00D40F7F" w:rsidP="00D40F7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A7EF9" w:rsidRPr="00942E86" w:rsidRDefault="002A7EF9" w:rsidP="00D40F7F">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942E86">
                    <w:rPr>
                      <w:rFonts w:ascii="Verdana" w:eastAsia="Times New Roman" w:hAnsi="Verdana" w:cs="Arial"/>
                      <w:bCs/>
                      <w:color w:val="000000"/>
                      <w:sz w:val="20"/>
                      <w:szCs w:val="20"/>
                      <w:lang w:eastAsia="en-IE"/>
                    </w:rPr>
                    <w:t>No. 54.20</w:t>
                  </w:r>
                </w:p>
                <w:bookmarkEnd w:id="0"/>
                <w:p w:rsidR="002A7EF9" w:rsidRPr="002A7EF9" w:rsidRDefault="002A7EF9" w:rsidP="002A7EF9">
                  <w:pPr>
                    <w:spacing w:after="0" w:line="240" w:lineRule="auto"/>
                    <w:rPr>
                      <w:rFonts w:ascii="Arial" w:eastAsia="Times New Roman" w:hAnsi="Arial" w:cs="Arial"/>
                      <w:color w:val="000000"/>
                      <w:sz w:val="24"/>
                      <w:szCs w:val="24"/>
                      <w:lang w:eastAsia="en-IE"/>
                    </w:rPr>
                  </w:pPr>
                  <w:r w:rsidRPr="002A7EF9">
                    <w:rPr>
                      <w:rFonts w:ascii="Arial" w:eastAsia="Times New Roman" w:hAnsi="Arial" w:cs="Arial"/>
                      <w:color w:val="000000"/>
                      <w:sz w:val="24"/>
                      <w:szCs w:val="24"/>
                      <w:lang w:eastAsia="en-IE"/>
                    </w:rPr>
                    <w:br/>
                  </w:r>
                  <w:r w:rsidRPr="002A7EF9">
                    <w:rPr>
                      <w:rFonts w:ascii="Verdana" w:eastAsia="Times New Roman" w:hAnsi="Verdana" w:cs="Arial"/>
                      <w:color w:val="000000"/>
                      <w:sz w:val="15"/>
                      <w:szCs w:val="15"/>
                      <w:lang w:eastAsia="en-IE"/>
                    </w:rPr>
                    <w:t>O.54, r.12</w:t>
                  </w:r>
                </w:p>
                <w:p w:rsidR="002A7EF9" w:rsidRPr="002A7EF9" w:rsidRDefault="002A7EF9" w:rsidP="002A7EF9">
                  <w:pPr>
                    <w:spacing w:after="0" w:line="240" w:lineRule="auto"/>
                    <w:jc w:val="center"/>
                    <w:rPr>
                      <w:rFonts w:ascii="Arial" w:eastAsia="Times New Roman" w:hAnsi="Arial" w:cs="Arial"/>
                      <w:color w:val="000000"/>
                      <w:sz w:val="24"/>
                      <w:szCs w:val="24"/>
                      <w:lang w:eastAsia="en-IE"/>
                    </w:rPr>
                  </w:pPr>
                  <w:r w:rsidRPr="002A7EF9">
                    <w:rPr>
                      <w:rFonts w:ascii="Arial" w:eastAsia="Times New Roman" w:hAnsi="Arial" w:cs="Arial"/>
                      <w:color w:val="000000"/>
                      <w:sz w:val="24"/>
                      <w:szCs w:val="24"/>
                      <w:lang w:eastAsia="en-IE"/>
                    </w:rPr>
                    <w:br/>
                  </w:r>
                  <w:r w:rsidRPr="002A7EF9">
                    <w:rPr>
                      <w:rFonts w:ascii="Verdana" w:eastAsia="Times New Roman" w:hAnsi="Verdana" w:cs="Arial"/>
                      <w:color w:val="000000"/>
                      <w:sz w:val="20"/>
                      <w:szCs w:val="20"/>
                      <w:lang w:eastAsia="en-IE"/>
                    </w:rPr>
                    <w:t>Family Law (Maintenance of Spouses and Children) Act, 1976</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jc w:val="center"/>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section 9 (3)</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jc w:val="center"/>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Order discharging direction that payments under *maintenance/*variation/*interim order be made to the district court clerk</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jc w:val="center"/>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District Court Area of</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jc w:val="center"/>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District No. </w:t>
                  </w:r>
                </w:p>
                <w:p w:rsidR="002A7EF9" w:rsidRPr="002A7EF9" w:rsidRDefault="002A7EF9" w:rsidP="002A7EF9">
                  <w:pPr>
                    <w:spacing w:after="0" w:line="240" w:lineRule="auto"/>
                    <w:rPr>
                      <w:rFonts w:ascii="Arial" w:eastAsia="Times New Roman" w:hAnsi="Arial" w:cs="Arial"/>
                      <w:color w:val="000000"/>
                      <w:sz w:val="24"/>
                      <w:szCs w:val="24"/>
                      <w:lang w:eastAsia="en-IE"/>
                    </w:rPr>
                  </w:pPr>
                  <w:r w:rsidRPr="002A7EF9">
                    <w:rPr>
                      <w:rFonts w:ascii="Arial" w:eastAsia="Times New Roman" w:hAnsi="Arial" w:cs="Arial"/>
                      <w:color w:val="000000"/>
                      <w:sz w:val="24"/>
                      <w:szCs w:val="24"/>
                      <w:lang w:eastAsia="en-IE"/>
                    </w:rPr>
                    <w:br/>
                  </w:r>
                  <w:r w:rsidRPr="002A7EF9">
                    <w:rPr>
                      <w:rFonts w:ascii="Verdana" w:eastAsia="Times New Roman" w:hAnsi="Verdana" w:cs="Arial"/>
                      <w:color w:val="000000"/>
                      <w:sz w:val="20"/>
                      <w:szCs w:val="20"/>
                      <w:lang w:eastAsia="en-IE"/>
                    </w:rPr>
                    <w:t xml:space="preserve">.......... Maintenance Creditor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 Maintenance Debtor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WHEREAS by *maintenance/*variati</w:t>
                  </w:r>
                  <w:r w:rsidR="00D40F7F">
                    <w:rPr>
                      <w:rFonts w:ascii="Verdana" w:eastAsia="Times New Roman" w:hAnsi="Verdana" w:cs="Arial"/>
                      <w:color w:val="000000"/>
                      <w:sz w:val="20"/>
                      <w:szCs w:val="20"/>
                      <w:lang w:eastAsia="en-IE"/>
                    </w:rPr>
                    <w:t>on/*interim order dated day of 20</w:t>
                  </w:r>
                  <w:r w:rsidRPr="002A7EF9">
                    <w:rPr>
                      <w:rFonts w:ascii="Verdana" w:eastAsia="Times New Roman" w:hAnsi="Verdana" w:cs="Arial"/>
                      <w:color w:val="000000"/>
                      <w:sz w:val="20"/>
                      <w:szCs w:val="20"/>
                      <w:lang w:eastAsia="en-IE"/>
                    </w:rPr>
                    <w:t xml:space="preserve"> , made at the sitting of the District Court at ............. the above-named maintenance debtor *(residing) *(carrying on profession, business or occupation) at ..............</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*(in court area and district aforesaid) was ordered to pay to the above named maintenance creditor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*(residing) *(carrying on profession, business or occupation) at ...........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*(in court area and district aforesaid) *(the weekly sum of </w:t>
                  </w:r>
                  <w:r>
                    <w:rPr>
                      <w:rFonts w:ascii="Verdana" w:eastAsia="Times New Roman" w:hAnsi="Verdana" w:cs="Arial"/>
                      <w:color w:val="000000"/>
                      <w:sz w:val="20"/>
                      <w:szCs w:val="20"/>
                      <w:lang w:eastAsia="en-IE"/>
                    </w:rPr>
                    <w:t>€</w:t>
                  </w:r>
                  <w:r w:rsidRPr="002A7EF9">
                    <w:rPr>
                      <w:rFonts w:ascii="Verdana" w:eastAsia="Times New Roman" w:hAnsi="Verdana" w:cs="Arial"/>
                      <w:color w:val="000000"/>
                      <w:sz w:val="20"/>
                      <w:szCs w:val="20"/>
                      <w:lang w:eastAsia="en-IE"/>
                    </w:rPr>
                    <w:t xml:space="preserve">... for her support) *(and) *(the weekly sum of </w:t>
                  </w:r>
                  <w:r>
                    <w:rPr>
                      <w:rFonts w:ascii="Verdana" w:eastAsia="Times New Roman" w:hAnsi="Verdana" w:cs="Arial"/>
                      <w:color w:val="000000"/>
                      <w:sz w:val="20"/>
                      <w:szCs w:val="20"/>
                      <w:lang w:eastAsia="en-IE"/>
                    </w:rPr>
                    <w:t>€</w:t>
                  </w:r>
                  <w:r w:rsidRPr="002A7EF9">
                    <w:rPr>
                      <w:rFonts w:ascii="Verdana" w:eastAsia="Times New Roman" w:hAnsi="Verdana" w:cs="Arial"/>
                      <w:color w:val="000000"/>
                      <w:sz w:val="20"/>
                      <w:szCs w:val="20"/>
                      <w:lang w:eastAsia="en-IE"/>
                    </w:rPr>
                    <w:t xml:space="preserve">... for the support of ......... dependent children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*(of the family) *(together with the sum of </w:t>
                  </w:r>
                  <w:r>
                    <w:rPr>
                      <w:rFonts w:ascii="Verdana" w:eastAsia="Times New Roman" w:hAnsi="Verdana" w:cs="Arial"/>
                      <w:color w:val="000000"/>
                      <w:sz w:val="20"/>
                      <w:szCs w:val="20"/>
                      <w:lang w:eastAsia="en-IE"/>
                    </w:rPr>
                    <w:t>€</w:t>
                  </w:r>
                  <w:r w:rsidRPr="002A7EF9">
                    <w:rPr>
                      <w:rFonts w:ascii="Verdana" w:eastAsia="Times New Roman" w:hAnsi="Verdana" w:cs="Arial"/>
                      <w:color w:val="000000"/>
                      <w:sz w:val="20"/>
                      <w:szCs w:val="20"/>
                      <w:lang w:eastAsia="en-IE"/>
                    </w:rPr>
                    <w:t>... for costs and expenses)</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AND WHEREAS an application was made to the</w:t>
                  </w:r>
                  <w:r w:rsidR="00D40F7F">
                    <w:rPr>
                      <w:rFonts w:ascii="Verdana" w:eastAsia="Times New Roman" w:hAnsi="Verdana" w:cs="Arial"/>
                      <w:color w:val="000000"/>
                      <w:sz w:val="20"/>
                      <w:szCs w:val="20"/>
                      <w:lang w:eastAsia="en-IE"/>
                    </w:rPr>
                    <w:t xml:space="preserve"> Court on the ... day of ..... 20</w:t>
                  </w:r>
                  <w:r w:rsidRPr="002A7EF9">
                    <w:rPr>
                      <w:rFonts w:ascii="Verdana" w:eastAsia="Times New Roman" w:hAnsi="Verdana" w:cs="Arial"/>
                      <w:color w:val="000000"/>
                      <w:sz w:val="20"/>
                      <w:szCs w:val="20"/>
                      <w:lang w:eastAsia="en-IE"/>
                    </w:rPr>
                    <w:t>.., by the maintenance debtor that the Direction given pursuant to subsection (1) of section 9 of the above Act whereby payments under the Order are required to be made to the District Court Clerk BE DISCHARGED,</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AND WHEREAS the Court is satisfied—</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that the summons</w:t>
                  </w:r>
                  <w:r w:rsidR="00D40F7F">
                    <w:rPr>
                      <w:rFonts w:ascii="Verdana" w:eastAsia="Times New Roman" w:hAnsi="Verdana" w:cs="Arial"/>
                      <w:color w:val="000000"/>
                      <w:sz w:val="20"/>
                      <w:szCs w:val="20"/>
                      <w:lang w:eastAsia="en-IE"/>
                    </w:rPr>
                    <w:t xml:space="preserve"> herein dated ... day of ..... 20</w:t>
                  </w:r>
                  <w:r w:rsidRPr="002A7EF9">
                    <w:rPr>
                      <w:rFonts w:ascii="Verdana" w:eastAsia="Times New Roman" w:hAnsi="Verdana" w:cs="Arial"/>
                      <w:color w:val="000000"/>
                      <w:sz w:val="20"/>
                      <w:szCs w:val="20"/>
                      <w:lang w:eastAsia="en-IE"/>
                    </w:rPr>
                    <w:t>.., was duly served upon the maintenance creditor,</w:t>
                  </w:r>
                  <w:r w:rsidRPr="002A7EF9">
                    <w:rPr>
                      <w:rFonts w:ascii="Arial" w:eastAsia="Times New Roman" w:hAnsi="Arial" w:cs="Arial"/>
                      <w:color w:val="000000"/>
                      <w:sz w:val="24"/>
                      <w:szCs w:val="24"/>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AND WHEREAS the Court, having afforded the maintenance creditor an opportunity to oppose the application, is further satisfied that, having regard to the record of the payments made to the District Court Clerk and all the other circumstances, it would be proper to do so HEREBY DISCHARGES SUCH DIRECTION.</w:t>
                  </w:r>
                  <w:r w:rsidRPr="002A7EF9">
                    <w:rPr>
                      <w:rFonts w:ascii="Arial" w:eastAsia="Times New Roman" w:hAnsi="Arial" w:cs="Arial"/>
                      <w:color w:val="000000"/>
                      <w:sz w:val="24"/>
                      <w:szCs w:val="24"/>
                      <w:lang w:eastAsia="en-IE"/>
                    </w:rPr>
                    <w:t xml:space="preserve"> </w:t>
                  </w:r>
                </w:p>
                <w:p w:rsidR="002A7EF9" w:rsidRPr="002A7EF9" w:rsidRDefault="00D40F7F" w:rsidP="002A7EF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2A7EF9" w:rsidRPr="002A7EF9">
                    <w:rPr>
                      <w:rFonts w:ascii="Verdana" w:eastAsia="Times New Roman" w:hAnsi="Verdana" w:cs="Arial"/>
                      <w:color w:val="000000"/>
                      <w:sz w:val="20"/>
                      <w:szCs w:val="20"/>
                      <w:lang w:eastAsia="en-IE"/>
                    </w:rPr>
                    <w:t xml:space="preserve">...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lastRenderedPageBreak/>
                    <w:t xml:space="preserve">Signed .............. </w:t>
                  </w:r>
                </w:p>
                <w:p w:rsidR="002A7EF9" w:rsidRPr="002A7EF9" w:rsidRDefault="002A7EF9" w:rsidP="002A7EF9">
                  <w:pPr>
                    <w:spacing w:before="100" w:beforeAutospacing="1" w:after="100" w:afterAutospacing="1"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20"/>
                      <w:szCs w:val="20"/>
                      <w:lang w:eastAsia="en-IE"/>
                    </w:rPr>
                    <w:t xml:space="preserve">Judge of the District Court </w:t>
                  </w:r>
                </w:p>
                <w:p w:rsidR="002A7EF9" w:rsidRPr="002A7EF9" w:rsidRDefault="002A7EF9" w:rsidP="002A7EF9">
                  <w:pPr>
                    <w:spacing w:before="100" w:beforeAutospacing="1" w:after="240" w:line="240" w:lineRule="auto"/>
                    <w:rPr>
                      <w:rFonts w:ascii="Arial" w:eastAsia="Times New Roman" w:hAnsi="Arial" w:cs="Arial"/>
                      <w:color w:val="000000"/>
                      <w:sz w:val="24"/>
                      <w:szCs w:val="24"/>
                      <w:lang w:eastAsia="en-IE"/>
                    </w:rPr>
                  </w:pPr>
                  <w:r w:rsidRPr="002A7EF9">
                    <w:rPr>
                      <w:rFonts w:ascii="Verdana" w:eastAsia="Times New Roman" w:hAnsi="Verdana" w:cs="Arial"/>
                      <w:color w:val="000000"/>
                      <w:sz w:val="15"/>
                      <w:szCs w:val="15"/>
                      <w:lang w:eastAsia="en-IE"/>
                    </w:rPr>
                    <w:t>*</w:t>
                  </w:r>
                  <w:r w:rsidRPr="002A7EF9">
                    <w:rPr>
                      <w:rFonts w:ascii="Verdana" w:eastAsia="Times New Roman" w:hAnsi="Verdana" w:cs="Arial"/>
                      <w:i/>
                      <w:iCs/>
                      <w:color w:val="000000"/>
                      <w:sz w:val="15"/>
                      <w:szCs w:val="15"/>
                      <w:lang w:eastAsia="en-IE"/>
                    </w:rPr>
                    <w:t>Delete words inapplicable</w:t>
                  </w:r>
                  <w:r w:rsidRPr="002A7EF9">
                    <w:rPr>
                      <w:rFonts w:ascii="Arial" w:eastAsia="Times New Roman" w:hAnsi="Arial" w:cs="Arial"/>
                      <w:color w:val="000000"/>
                      <w:sz w:val="24"/>
                      <w:szCs w:val="24"/>
                      <w:lang w:eastAsia="en-IE"/>
                    </w:rPr>
                    <w:br/>
                  </w:r>
                </w:p>
              </w:tc>
            </w:tr>
          </w:tbl>
          <w:p w:rsidR="002A7EF9" w:rsidRPr="002A7EF9" w:rsidRDefault="002A7EF9" w:rsidP="002A7EF9">
            <w:pPr>
              <w:spacing w:after="0" w:line="240" w:lineRule="auto"/>
              <w:rPr>
                <w:rFonts w:ascii="Arial" w:eastAsia="Times New Roman" w:hAnsi="Arial" w:cs="Arial"/>
                <w:color w:val="000000"/>
                <w:sz w:val="24"/>
                <w:szCs w:val="24"/>
                <w:lang w:eastAsia="en-IE"/>
              </w:rPr>
            </w:pPr>
          </w:p>
        </w:tc>
      </w:tr>
    </w:tbl>
    <w:p w:rsidR="00990337" w:rsidRDefault="00990337"/>
    <w:sectPr w:rsidR="00990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F9"/>
    <w:rsid w:val="002A7EF9"/>
    <w:rsid w:val="00942E86"/>
    <w:rsid w:val="00990337"/>
    <w:rsid w:val="00D40F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CEDD-7D8D-4109-90A7-C0ED9DA0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EF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46445">
      <w:bodyDiv w:val="1"/>
      <w:marLeft w:val="0"/>
      <w:marRight w:val="0"/>
      <w:marTop w:val="0"/>
      <w:marBottom w:val="0"/>
      <w:divBdr>
        <w:top w:val="none" w:sz="0" w:space="0" w:color="auto"/>
        <w:left w:val="none" w:sz="0" w:space="0" w:color="auto"/>
        <w:bottom w:val="none" w:sz="0" w:space="0" w:color="auto"/>
        <w:right w:val="none" w:sz="0" w:space="0" w:color="auto"/>
      </w:divBdr>
      <w:divsChild>
        <w:div w:id="27664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F9275145</Template>
  <TotalTime>2</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2019-10-23T08:15:00Z</dcterms:created>
  <dcterms:modified xsi:type="dcterms:W3CDTF">2019-11-13T16:06:00Z</dcterms:modified>
</cp:coreProperties>
</file>