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8EC" w:rsidRDefault="003A28EC" w:rsidP="003A28E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3A28EC" w:rsidRDefault="003A28EC" w:rsidP="000166DF">
      <w:pPr>
        <w:spacing w:after="0" w:line="240" w:lineRule="auto"/>
        <w:jc w:val="center"/>
        <w:rPr>
          <w:rFonts w:ascii="Verdana" w:eastAsia="Times New Roman" w:hAnsi="Verdana" w:cs="Arial"/>
          <w:color w:val="000000"/>
          <w:sz w:val="20"/>
          <w:szCs w:val="20"/>
          <w:lang w:eastAsia="en-IE"/>
        </w:rPr>
      </w:pPr>
    </w:p>
    <w:p w:rsidR="000166DF" w:rsidRPr="000166DF" w:rsidRDefault="000166DF" w:rsidP="000166DF">
      <w:pPr>
        <w:spacing w:after="0" w:line="240" w:lineRule="auto"/>
        <w:jc w:val="center"/>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No. 95.6</w:t>
      </w:r>
    </w:p>
    <w:p w:rsidR="000166DF" w:rsidRPr="000166DF" w:rsidRDefault="000166DF" w:rsidP="000166DF">
      <w:pPr>
        <w:spacing w:after="0" w:line="240" w:lineRule="auto"/>
        <w:rPr>
          <w:rFonts w:ascii="Arial" w:eastAsia="Times New Roman" w:hAnsi="Arial" w:cs="Arial"/>
          <w:color w:val="000000"/>
          <w:sz w:val="24"/>
          <w:szCs w:val="24"/>
          <w:lang w:eastAsia="en-IE"/>
        </w:rPr>
      </w:pPr>
      <w:r w:rsidRPr="000166DF">
        <w:rPr>
          <w:rFonts w:ascii="Arial" w:eastAsia="Times New Roman" w:hAnsi="Arial" w:cs="Arial"/>
          <w:color w:val="000000"/>
          <w:sz w:val="24"/>
          <w:szCs w:val="24"/>
          <w:lang w:eastAsia="en-IE"/>
        </w:rPr>
        <w:br/>
      </w:r>
      <w:r w:rsidRPr="000166DF">
        <w:rPr>
          <w:rFonts w:ascii="Verdana" w:eastAsia="Times New Roman" w:hAnsi="Verdana" w:cs="Arial"/>
          <w:color w:val="000000"/>
          <w:sz w:val="15"/>
          <w:szCs w:val="15"/>
          <w:lang w:eastAsia="en-IE"/>
        </w:rPr>
        <w:t>O.95, r.4 (1)</w:t>
      </w:r>
    </w:p>
    <w:p w:rsidR="000166DF" w:rsidRPr="000166DF" w:rsidRDefault="000166DF" w:rsidP="000166DF">
      <w:pPr>
        <w:spacing w:after="0" w:line="240" w:lineRule="auto"/>
        <w:jc w:val="center"/>
        <w:rPr>
          <w:rFonts w:ascii="Arial" w:eastAsia="Times New Roman" w:hAnsi="Arial" w:cs="Arial"/>
          <w:color w:val="000000"/>
          <w:sz w:val="24"/>
          <w:szCs w:val="24"/>
          <w:lang w:eastAsia="en-IE"/>
        </w:rPr>
      </w:pPr>
      <w:r w:rsidRPr="000166DF">
        <w:rPr>
          <w:rFonts w:ascii="Arial" w:eastAsia="Times New Roman" w:hAnsi="Arial" w:cs="Arial"/>
          <w:color w:val="000000"/>
          <w:sz w:val="24"/>
          <w:szCs w:val="24"/>
          <w:lang w:eastAsia="en-IE"/>
        </w:rPr>
        <w:br/>
      </w:r>
      <w:r w:rsidRPr="000166DF">
        <w:rPr>
          <w:rFonts w:ascii="Verdana" w:eastAsia="Times New Roman" w:hAnsi="Verdana" w:cs="Arial"/>
          <w:color w:val="000000"/>
          <w:sz w:val="20"/>
          <w:szCs w:val="20"/>
          <w:lang w:eastAsia="en-IE"/>
        </w:rPr>
        <w:t>MALICIOUS INJURIES ACTS, 1981 AND 1986</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jc w:val="center"/>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DECREE FOR COMPENSATION FOR DAMAGE TO PROPERTY</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jc w:val="center"/>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District Court Area of District No. </w:t>
      </w:r>
    </w:p>
    <w:p w:rsidR="000166DF" w:rsidRPr="000166DF" w:rsidRDefault="000166DF" w:rsidP="000166DF">
      <w:pPr>
        <w:spacing w:after="0" w:line="240" w:lineRule="auto"/>
        <w:rPr>
          <w:rFonts w:ascii="Arial" w:eastAsia="Times New Roman" w:hAnsi="Arial" w:cs="Arial"/>
          <w:color w:val="000000"/>
          <w:sz w:val="24"/>
          <w:szCs w:val="24"/>
          <w:lang w:eastAsia="en-IE"/>
        </w:rPr>
      </w:pPr>
      <w:r w:rsidRPr="000166DF">
        <w:rPr>
          <w:rFonts w:ascii="Arial" w:eastAsia="Times New Roman" w:hAnsi="Arial" w:cs="Arial"/>
          <w:color w:val="000000"/>
          <w:sz w:val="24"/>
          <w:szCs w:val="24"/>
          <w:lang w:eastAsia="en-IE"/>
        </w:rPr>
        <w:br/>
      </w:r>
      <w:r w:rsidRPr="000166DF">
        <w:rPr>
          <w:rFonts w:ascii="Verdana" w:eastAsia="Times New Roman" w:hAnsi="Verdana" w:cs="Arial"/>
          <w:color w:val="000000"/>
          <w:sz w:val="20"/>
          <w:szCs w:val="20"/>
          <w:lang w:eastAsia="en-IE"/>
        </w:rPr>
        <w:t xml:space="preserve">. .........................Applicant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of .........................................................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.........................Respondent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.........................*Third Party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THIS APPLICATION for an award of compensation for damage to property coming before the Court this day,</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THE COURT being satisfied</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1. that the preliminary notice and the notice of application were duly served,</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2. that the applicant suffered</w:t>
      </w:r>
      <w:r>
        <w:rPr>
          <w:rFonts w:ascii="Verdana" w:eastAsia="Times New Roman" w:hAnsi="Verdana" w:cs="Arial"/>
          <w:color w:val="000000"/>
          <w:sz w:val="20"/>
          <w:szCs w:val="20"/>
          <w:lang w:eastAsia="en-IE"/>
        </w:rPr>
        <w:t xml:space="preserve"> loss by damage on the day of 20 </w:t>
      </w:r>
      <w:r w:rsidRPr="000166DF">
        <w:rPr>
          <w:rFonts w:ascii="Verdana" w:eastAsia="Times New Roman" w:hAnsi="Verdana" w:cs="Arial"/>
          <w:color w:val="000000"/>
          <w:sz w:val="20"/>
          <w:szCs w:val="20"/>
          <w:lang w:eastAsia="en-IE"/>
        </w:rPr>
        <w:t xml:space="preserve"> to property, to wit,</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at in the court (area and) district aforesaid,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(insert hereunder one of the following recitals, as appropriate)</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caused unlawfully by one or more of a number (exceeding two) of persons riotously assembled together,</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(or)</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caused as a result of an act committed maliciously by a person acting on behalf of or in connection with an unlawful organisation,</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(or)</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caused as a result of an act committed maliciously by a person acting on behalf of or in connection with an organisation outside the State that engages in, promotes, encourages or advocates the use of violence for purposes related to the conduct or administration of the affairs of the State or Northern Ireland,</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3. that the applicant is entitled to compensation for the damage,</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AWARDS to the applicant the sum of </w:t>
      </w:r>
      <w:r>
        <w:rPr>
          <w:rFonts w:ascii="Verdana" w:eastAsia="Times New Roman" w:hAnsi="Verdana" w:cs="Arial"/>
          <w:color w:val="000000"/>
          <w:sz w:val="20"/>
          <w:szCs w:val="20"/>
          <w:lang w:eastAsia="en-IE"/>
        </w:rPr>
        <w:t>€</w:t>
      </w:r>
      <w:r w:rsidRPr="000166DF">
        <w:rPr>
          <w:rFonts w:ascii="Verdana" w:eastAsia="Times New Roman" w:hAnsi="Verdana" w:cs="Arial"/>
          <w:color w:val="000000"/>
          <w:sz w:val="20"/>
          <w:szCs w:val="20"/>
          <w:lang w:eastAsia="en-IE"/>
        </w:rPr>
        <w:t xml:space="preserve"> </w:t>
      </w:r>
      <w:r w:rsidR="003A28EC">
        <w:rPr>
          <w:rFonts w:ascii="Verdana" w:eastAsia="Times New Roman" w:hAnsi="Verdana" w:cs="Arial"/>
          <w:color w:val="000000"/>
          <w:sz w:val="20"/>
          <w:szCs w:val="20"/>
          <w:lang w:eastAsia="en-IE"/>
        </w:rPr>
        <w:t xml:space="preserve">     </w:t>
      </w:r>
      <w:r w:rsidRPr="000166DF">
        <w:rPr>
          <w:rFonts w:ascii="Verdana" w:eastAsia="Times New Roman" w:hAnsi="Verdana" w:cs="Arial"/>
          <w:color w:val="000000"/>
          <w:sz w:val="20"/>
          <w:szCs w:val="20"/>
          <w:lang w:eastAsia="en-IE"/>
        </w:rPr>
        <w:t xml:space="preserve">for compensation with </w:t>
      </w:r>
      <w:r>
        <w:rPr>
          <w:rFonts w:ascii="Verdana" w:eastAsia="Times New Roman" w:hAnsi="Verdana" w:cs="Arial"/>
          <w:color w:val="000000"/>
          <w:sz w:val="20"/>
          <w:szCs w:val="20"/>
          <w:lang w:eastAsia="en-IE"/>
        </w:rPr>
        <w:t>€</w:t>
      </w:r>
      <w:r w:rsidRPr="000166DF">
        <w:rPr>
          <w:rFonts w:ascii="Verdana" w:eastAsia="Times New Roman" w:hAnsi="Verdana" w:cs="Arial"/>
          <w:color w:val="000000"/>
          <w:sz w:val="20"/>
          <w:szCs w:val="20"/>
          <w:lang w:eastAsia="en-IE"/>
        </w:rPr>
        <w:t xml:space="preserve"> </w:t>
      </w:r>
      <w:r w:rsidR="003A28EC">
        <w:rPr>
          <w:rFonts w:ascii="Verdana" w:eastAsia="Times New Roman" w:hAnsi="Verdana" w:cs="Arial"/>
          <w:color w:val="000000"/>
          <w:sz w:val="20"/>
          <w:szCs w:val="20"/>
          <w:lang w:eastAsia="en-IE"/>
        </w:rPr>
        <w:t xml:space="preserve">    </w:t>
      </w:r>
      <w:r w:rsidRPr="000166DF">
        <w:rPr>
          <w:rFonts w:ascii="Verdana" w:eastAsia="Times New Roman" w:hAnsi="Verdana" w:cs="Arial"/>
          <w:color w:val="000000"/>
          <w:sz w:val="20"/>
          <w:szCs w:val="20"/>
          <w:lang w:eastAsia="en-IE"/>
        </w:rPr>
        <w:t xml:space="preserve">for costs and </w:t>
      </w:r>
      <w:r>
        <w:rPr>
          <w:rFonts w:ascii="Verdana" w:eastAsia="Times New Roman" w:hAnsi="Verdana" w:cs="Arial"/>
          <w:color w:val="000000"/>
          <w:sz w:val="20"/>
          <w:szCs w:val="20"/>
          <w:lang w:eastAsia="en-IE"/>
        </w:rPr>
        <w:t>€</w:t>
      </w:r>
      <w:r w:rsidRPr="000166DF">
        <w:rPr>
          <w:rFonts w:ascii="Verdana" w:eastAsia="Times New Roman" w:hAnsi="Verdana" w:cs="Arial"/>
          <w:color w:val="000000"/>
          <w:sz w:val="20"/>
          <w:szCs w:val="20"/>
          <w:lang w:eastAsia="en-IE"/>
        </w:rPr>
        <w:t xml:space="preserve"> </w:t>
      </w:r>
      <w:r w:rsidR="003A28EC">
        <w:rPr>
          <w:rFonts w:ascii="Verdana" w:eastAsia="Times New Roman" w:hAnsi="Verdana" w:cs="Arial"/>
          <w:color w:val="000000"/>
          <w:sz w:val="20"/>
          <w:szCs w:val="20"/>
          <w:lang w:eastAsia="en-IE"/>
        </w:rPr>
        <w:t xml:space="preserve">      </w:t>
      </w:r>
      <w:r w:rsidRPr="000166DF">
        <w:rPr>
          <w:rFonts w:ascii="Verdana" w:eastAsia="Times New Roman" w:hAnsi="Verdana" w:cs="Arial"/>
          <w:color w:val="000000"/>
          <w:sz w:val="20"/>
          <w:szCs w:val="20"/>
          <w:lang w:eastAsia="en-IE"/>
        </w:rPr>
        <w:t xml:space="preserve">for witnesses' expenses making together the total sum of </w:t>
      </w:r>
      <w:r>
        <w:rPr>
          <w:rFonts w:ascii="Verdana" w:eastAsia="Times New Roman" w:hAnsi="Verdana" w:cs="Arial"/>
          <w:color w:val="000000"/>
          <w:sz w:val="20"/>
          <w:szCs w:val="20"/>
          <w:lang w:eastAsia="en-IE"/>
        </w:rPr>
        <w:t>€</w:t>
      </w:r>
      <w:r w:rsidRPr="000166DF">
        <w:rPr>
          <w:rFonts w:ascii="Verdana" w:eastAsia="Times New Roman" w:hAnsi="Verdana" w:cs="Arial"/>
          <w:color w:val="000000"/>
          <w:sz w:val="20"/>
          <w:szCs w:val="20"/>
          <w:lang w:eastAsia="en-IE"/>
        </w:rPr>
        <w:t xml:space="preserve"> ,</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lastRenderedPageBreak/>
        <w:t>*(AND ORDERS that the same be paid out of the funds of the respondent/third party).</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*(and being satisfied that liability for compensation should be apportioned between the respondent and the third party as follows:- respondent % and third party % ORDERS that, of the said total sum, the sum of </w:t>
      </w:r>
      <w:r>
        <w:rPr>
          <w:rFonts w:ascii="Verdana" w:eastAsia="Times New Roman" w:hAnsi="Verdana" w:cs="Arial"/>
          <w:color w:val="000000"/>
          <w:sz w:val="20"/>
          <w:szCs w:val="20"/>
          <w:lang w:eastAsia="en-IE"/>
        </w:rPr>
        <w:t>€</w:t>
      </w:r>
      <w:r w:rsidRPr="000166DF">
        <w:rPr>
          <w:rFonts w:ascii="Verdana" w:eastAsia="Times New Roman" w:hAnsi="Verdana" w:cs="Arial"/>
          <w:color w:val="000000"/>
          <w:sz w:val="20"/>
          <w:szCs w:val="20"/>
          <w:lang w:eastAsia="en-IE"/>
        </w:rPr>
        <w:t xml:space="preserve"> be paid out of the funds of the respondent and the sum of </w:t>
      </w:r>
      <w:r>
        <w:rPr>
          <w:rFonts w:ascii="Verdana" w:eastAsia="Times New Roman" w:hAnsi="Verdana" w:cs="Arial"/>
          <w:color w:val="000000"/>
          <w:sz w:val="20"/>
          <w:szCs w:val="20"/>
          <w:lang w:eastAsia="en-IE"/>
        </w:rPr>
        <w:t>€</w:t>
      </w:r>
      <w:r w:rsidRPr="000166DF">
        <w:rPr>
          <w:rFonts w:ascii="Verdana" w:eastAsia="Times New Roman" w:hAnsi="Verdana" w:cs="Arial"/>
          <w:color w:val="000000"/>
          <w:sz w:val="20"/>
          <w:szCs w:val="20"/>
          <w:lang w:eastAsia="en-IE"/>
        </w:rPr>
        <w:t xml:space="preserve"> out of the funds of the third party).</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AND COMMANDS all sheriffs and county registrars to levy the amount of the award, costs, witnesses' expenses, together with interest at the rate of % per annum on the † amount of the award (exclusive of costs and witnesses' expenses) from the date hereof, and to take in execution the goods of the *respondent *(and) *third party to satisfy the said award, costs, witnesses' expenses and interest on award.</w:t>
      </w:r>
      <w:r w:rsidRPr="000166DF">
        <w:rPr>
          <w:rFonts w:ascii="Arial" w:eastAsia="Times New Roman" w:hAnsi="Arial" w:cs="Arial"/>
          <w:color w:val="000000"/>
          <w:sz w:val="24"/>
          <w:szCs w:val="24"/>
          <w:lang w:eastAsia="en-IE"/>
        </w:rPr>
        <w:t xml:space="preserve">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day of 20 </w:t>
      </w:r>
      <w:r w:rsidRPr="000166DF">
        <w:rPr>
          <w:rFonts w:ascii="Verdana" w:eastAsia="Times New Roman" w:hAnsi="Verdana" w:cs="Arial"/>
          <w:color w:val="000000"/>
          <w:sz w:val="20"/>
          <w:szCs w:val="20"/>
          <w:lang w:eastAsia="en-IE"/>
        </w:rPr>
        <w:t xml:space="preserve"> .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Signed ..........................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 xml:space="preserve">Judge of the District Court </w:t>
      </w:r>
    </w:p>
    <w:p w:rsidR="000166DF" w:rsidRPr="000166DF" w:rsidRDefault="000166DF" w:rsidP="000166DF">
      <w:pPr>
        <w:spacing w:before="100" w:beforeAutospacing="1" w:after="100" w:afterAutospacing="1" w:line="240" w:lineRule="auto"/>
        <w:rPr>
          <w:rFonts w:ascii="Arial" w:eastAsia="Times New Roman" w:hAnsi="Arial" w:cs="Arial"/>
          <w:color w:val="000000"/>
          <w:sz w:val="24"/>
          <w:szCs w:val="24"/>
          <w:lang w:eastAsia="en-IE"/>
        </w:rPr>
      </w:pPr>
      <w:r w:rsidRPr="000166DF">
        <w:rPr>
          <w:rFonts w:ascii="Verdana" w:eastAsia="Times New Roman" w:hAnsi="Verdana" w:cs="Arial"/>
          <w:color w:val="000000"/>
          <w:sz w:val="20"/>
          <w:szCs w:val="20"/>
          <w:lang w:eastAsia="en-IE"/>
        </w:rPr>
        <w:t>(County Registrar's warrant to be added)</w:t>
      </w:r>
      <w:r w:rsidRPr="000166DF">
        <w:rPr>
          <w:rFonts w:ascii="Arial" w:eastAsia="Times New Roman" w:hAnsi="Arial" w:cs="Arial"/>
          <w:color w:val="000000"/>
          <w:sz w:val="24"/>
          <w:szCs w:val="24"/>
          <w:lang w:eastAsia="en-IE"/>
        </w:rPr>
        <w:t xml:space="preserve"> </w:t>
      </w:r>
    </w:p>
    <w:p w:rsidR="001C5990" w:rsidRDefault="000166DF" w:rsidP="000166DF">
      <w:r w:rsidRPr="000166DF">
        <w:rPr>
          <w:rFonts w:ascii="Verdana" w:eastAsia="Times New Roman" w:hAnsi="Verdana" w:cs="Arial"/>
          <w:color w:val="000000"/>
          <w:sz w:val="15"/>
          <w:szCs w:val="15"/>
          <w:lang w:eastAsia="en-IE"/>
        </w:rPr>
        <w:t>* Delete words inapplicable</w:t>
      </w:r>
      <w:r w:rsidRPr="000166DF">
        <w:rPr>
          <w:rFonts w:ascii="Arial" w:eastAsia="Times New Roman" w:hAnsi="Arial" w:cs="Arial"/>
          <w:color w:val="000000"/>
          <w:sz w:val="24"/>
          <w:szCs w:val="24"/>
          <w:lang w:eastAsia="en-IE"/>
        </w:rPr>
        <w:br/>
      </w:r>
      <w:r w:rsidRPr="000166DF">
        <w:rPr>
          <w:rFonts w:ascii="Verdana" w:eastAsia="Times New Roman" w:hAnsi="Verdana" w:cs="Arial"/>
          <w:color w:val="000000"/>
          <w:sz w:val="15"/>
          <w:szCs w:val="15"/>
          <w:lang w:eastAsia="en-IE"/>
        </w:rPr>
        <w:t xml:space="preserve">† If it exceeds </w:t>
      </w:r>
      <w:r w:rsidR="006424F4">
        <w:rPr>
          <w:rFonts w:ascii="Verdana" w:eastAsia="Times New Roman" w:hAnsi="Verdana" w:cs="Arial"/>
          <w:color w:val="000000"/>
          <w:sz w:val="15"/>
          <w:szCs w:val="15"/>
          <w:lang w:eastAsia="en-IE"/>
        </w:rPr>
        <w:t>£</w:t>
      </w:r>
      <w:bookmarkStart w:id="0" w:name="_GoBack"/>
      <w:bookmarkEnd w:id="0"/>
      <w:r w:rsidRPr="000166DF">
        <w:rPr>
          <w:rFonts w:ascii="Verdana" w:eastAsia="Times New Roman" w:hAnsi="Verdana" w:cs="Arial"/>
          <w:color w:val="000000"/>
          <w:sz w:val="15"/>
          <w:szCs w:val="15"/>
          <w:lang w:eastAsia="en-IE"/>
        </w:rPr>
        <w:t>150</w:t>
      </w:r>
    </w:p>
    <w:sectPr w:rsidR="001C5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DF"/>
    <w:rsid w:val="000166DF"/>
    <w:rsid w:val="001C5990"/>
    <w:rsid w:val="003A28EC"/>
    <w:rsid w:val="006424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0F22"/>
  <w15:chartTrackingRefBased/>
  <w15:docId w15:val="{A7C76CD1-6BC2-4445-9339-918C9FCF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6D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3</cp:revision>
  <dcterms:created xsi:type="dcterms:W3CDTF">2019-10-29T16:10:00Z</dcterms:created>
  <dcterms:modified xsi:type="dcterms:W3CDTF">2019-11-08T15:17:00Z</dcterms:modified>
</cp:coreProperties>
</file>